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6D" w:rsidRDefault="00F5156D" w:rsidP="00F5156D">
      <w:pPr>
        <w:adjustRightInd w:val="0"/>
        <w:snapToGrid w:val="0"/>
        <w:spacing w:line="540" w:lineRule="exact"/>
        <w:rPr>
          <w:rFonts w:ascii="方正黑体_GBK" w:eastAsia="方正黑体_GBK"/>
          <w:color w:val="FF0000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附件3</w:t>
      </w:r>
    </w:p>
    <w:p w:rsidR="00F5156D" w:rsidRDefault="00F5156D" w:rsidP="00F5156D">
      <w:pPr>
        <w:adjustRightInd w:val="0"/>
        <w:snapToGrid w:val="0"/>
        <w:spacing w:line="540" w:lineRule="exact"/>
        <w:rPr>
          <w:rFonts w:eastAsia="方正仿宋_GBK" w:hint="eastAsia"/>
          <w:sz w:val="28"/>
          <w:szCs w:val="28"/>
        </w:rPr>
      </w:pPr>
    </w:p>
    <w:p w:rsidR="00F5156D" w:rsidRDefault="00F5156D" w:rsidP="00F5156D">
      <w:pPr>
        <w:adjustRightInd w:val="0"/>
        <w:snapToGrid w:val="0"/>
        <w:spacing w:line="540" w:lineRule="exact"/>
        <w:jc w:val="center"/>
        <w:rPr>
          <w:rFonts w:eastAsia="方正小标宋_GBK"/>
          <w:sz w:val="44"/>
          <w:szCs w:val="44"/>
        </w:rPr>
      </w:pPr>
      <w:bookmarkStart w:id="0" w:name="OLE_LINK1"/>
      <w:bookmarkStart w:id="1" w:name="OLE_LINK2"/>
      <w:bookmarkStart w:id="2" w:name="_GoBack"/>
      <w:r>
        <w:rPr>
          <w:rFonts w:eastAsia="方正小标宋_GBK" w:hint="eastAsia"/>
          <w:sz w:val="44"/>
          <w:szCs w:val="44"/>
        </w:rPr>
        <w:t>养老机构备案管</w:t>
      </w:r>
      <w:r>
        <w:rPr>
          <w:rFonts w:ascii="方正小标宋_GBK" w:eastAsia="方正小标宋_GBK" w:hint="eastAsia"/>
          <w:sz w:val="44"/>
          <w:szCs w:val="44"/>
        </w:rPr>
        <w:t>理“一件事”业</w:t>
      </w:r>
      <w:r>
        <w:rPr>
          <w:rFonts w:eastAsia="方正小标宋_GBK" w:hint="eastAsia"/>
          <w:sz w:val="44"/>
          <w:szCs w:val="44"/>
        </w:rPr>
        <w:t>务流程图</w:t>
      </w:r>
    </w:p>
    <w:bookmarkEnd w:id="0"/>
    <w:bookmarkEnd w:id="1"/>
    <w:bookmarkEnd w:id="2"/>
    <w:p w:rsidR="00F5156D" w:rsidRDefault="00F5156D" w:rsidP="00F5156D">
      <w:pPr>
        <w:overflowPunct w:val="0"/>
        <w:adjustRightInd w:val="0"/>
        <w:snapToGrid w:val="0"/>
        <w:spacing w:line="580" w:lineRule="exact"/>
        <w:rPr>
          <w:rFonts w:eastAsia="方正仿宋_GBK"/>
          <w:snapToGrid w:val="0"/>
          <w:color w:val="000000"/>
          <w:kern w:val="0"/>
          <w:sz w:val="32"/>
          <w:szCs w:val="32"/>
          <w:lang w:bidi="a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32FF58" wp14:editId="017A9F8D">
            <wp:simplePos x="0" y="0"/>
            <wp:positionH relativeFrom="column">
              <wp:align>center</wp:align>
            </wp:positionH>
            <wp:positionV relativeFrom="paragraph">
              <wp:posOffset>500380</wp:posOffset>
            </wp:positionV>
            <wp:extent cx="4308475" cy="6372225"/>
            <wp:effectExtent l="0" t="0" r="0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637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方正仿宋_GBK" w:hint="eastAsia"/>
          <w:snapToGrid w:val="0"/>
          <w:color w:val="000000"/>
          <w:kern w:val="0"/>
          <w:sz w:val="32"/>
          <w:szCs w:val="32"/>
          <w:lang w:bidi="ar"/>
        </w:rPr>
        <w:t>（法定办结时限：</w:t>
      </w:r>
      <w:r>
        <w:rPr>
          <w:rFonts w:eastAsia="方正仿宋_GBK"/>
          <w:snapToGrid w:val="0"/>
          <w:color w:val="000000"/>
          <w:kern w:val="0"/>
          <w:sz w:val="32"/>
          <w:szCs w:val="32"/>
          <w:lang w:bidi="ar"/>
        </w:rPr>
        <w:t>45</w:t>
      </w:r>
      <w:r>
        <w:rPr>
          <w:rFonts w:eastAsia="方正仿宋_GBK" w:hint="eastAsia"/>
          <w:snapToGrid w:val="0"/>
          <w:color w:val="000000"/>
          <w:kern w:val="0"/>
          <w:sz w:val="32"/>
          <w:szCs w:val="32"/>
          <w:lang w:bidi="ar"/>
        </w:rPr>
        <w:t>个工作日，承诺办结时限：</w:t>
      </w:r>
      <w:r>
        <w:rPr>
          <w:rFonts w:eastAsia="方正仿宋_GBK"/>
          <w:snapToGrid w:val="0"/>
          <w:color w:val="000000"/>
          <w:kern w:val="0"/>
          <w:sz w:val="32"/>
          <w:szCs w:val="32"/>
          <w:lang w:bidi="ar"/>
        </w:rPr>
        <w:t>11</w:t>
      </w:r>
      <w:r>
        <w:rPr>
          <w:rFonts w:eastAsia="方正仿宋_GBK" w:hint="eastAsia"/>
          <w:snapToGrid w:val="0"/>
          <w:color w:val="000000"/>
          <w:kern w:val="0"/>
          <w:sz w:val="32"/>
          <w:szCs w:val="32"/>
          <w:lang w:bidi="ar"/>
        </w:rPr>
        <w:t>个工作日）</w:t>
      </w:r>
    </w:p>
    <w:p w:rsidR="002539C7" w:rsidRPr="00F5156D" w:rsidRDefault="002539C7" w:rsidP="00F5156D"/>
    <w:sectPr w:rsidR="002539C7" w:rsidRPr="00F5156D" w:rsidSect="005D5C00">
      <w:pgSz w:w="11906" w:h="16838"/>
      <w:pgMar w:top="1928" w:right="1418" w:bottom="181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ZSSJW--GB1-0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05456"/>
    <w:multiLevelType w:val="multilevel"/>
    <w:tmpl w:val="6B905456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9A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0B7D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5C00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639A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156D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D5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60B7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20">
    <w:name w:val="heading 2"/>
    <w:basedOn w:val="a"/>
    <w:next w:val="a"/>
    <w:link w:val="2Char"/>
    <w:semiHidden/>
    <w:unhideWhenUsed/>
    <w:qFormat/>
    <w:rsid w:val="00560B7D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5D5C0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D5C00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0"/>
    <w:uiPriority w:val="99"/>
    <w:semiHidden/>
    <w:unhideWhenUsed/>
    <w:qFormat/>
    <w:rsid w:val="005D5C00"/>
    <w:pPr>
      <w:ind w:firstLineChars="200" w:firstLine="420"/>
    </w:pPr>
  </w:style>
  <w:style w:type="character" w:customStyle="1" w:styleId="2Char0">
    <w:name w:val="正文首行缩进 2 Char"/>
    <w:basedOn w:val="Char"/>
    <w:link w:val="2"/>
    <w:uiPriority w:val="99"/>
    <w:semiHidden/>
    <w:rsid w:val="005D5C00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560B7D"/>
    <w:rPr>
      <w:rFonts w:ascii="宋体" w:eastAsia="宋体" w:hAnsi="宋体" w:cs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0"/>
    <w:semiHidden/>
    <w:rsid w:val="00560B7D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Strong"/>
    <w:qFormat/>
    <w:rsid w:val="00560B7D"/>
    <w:rPr>
      <w:b/>
      <w:bCs w:val="0"/>
    </w:rPr>
  </w:style>
  <w:style w:type="paragraph" w:styleId="a5">
    <w:name w:val="Normal (Web)"/>
    <w:basedOn w:val="a"/>
    <w:semiHidden/>
    <w:unhideWhenUsed/>
    <w:qFormat/>
    <w:rsid w:val="00560B7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annotation text"/>
    <w:basedOn w:val="a"/>
    <w:link w:val="Char0"/>
    <w:semiHidden/>
    <w:unhideWhenUsed/>
    <w:qFormat/>
    <w:rsid w:val="00560B7D"/>
    <w:pPr>
      <w:jc w:val="left"/>
    </w:pPr>
  </w:style>
  <w:style w:type="character" w:customStyle="1" w:styleId="Char0">
    <w:name w:val="批注文字 Char"/>
    <w:basedOn w:val="a0"/>
    <w:link w:val="a6"/>
    <w:semiHidden/>
    <w:rsid w:val="00560B7D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semiHidden/>
    <w:unhideWhenUsed/>
    <w:qFormat/>
    <w:rsid w:val="00560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semiHidden/>
    <w:rsid w:val="00560B7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semiHidden/>
    <w:unhideWhenUsed/>
    <w:qFormat/>
    <w:rsid w:val="00560B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8"/>
    <w:semiHidden/>
    <w:rsid w:val="00560B7D"/>
    <w:rPr>
      <w:rFonts w:ascii="Times New Roman" w:eastAsia="宋体" w:hAnsi="Times New Roman" w:cs="Times New Roman"/>
      <w:sz w:val="18"/>
      <w:szCs w:val="24"/>
    </w:rPr>
  </w:style>
  <w:style w:type="paragraph" w:styleId="a9">
    <w:name w:val="Title"/>
    <w:next w:val="a"/>
    <w:link w:val="Char3"/>
    <w:qFormat/>
    <w:rsid w:val="00560B7D"/>
    <w:pPr>
      <w:widowControl w:val="0"/>
      <w:spacing w:line="0" w:lineRule="atLeast"/>
      <w:jc w:val="center"/>
    </w:pPr>
    <w:rPr>
      <w:rFonts w:ascii="Arial" w:eastAsia="黑体" w:hAnsi="Arial" w:cs="Times New Roman"/>
      <w:sz w:val="52"/>
      <w:szCs w:val="24"/>
    </w:rPr>
  </w:style>
  <w:style w:type="character" w:customStyle="1" w:styleId="Char3">
    <w:name w:val="标题 Char"/>
    <w:basedOn w:val="a0"/>
    <w:link w:val="a9"/>
    <w:rsid w:val="00560B7D"/>
    <w:rPr>
      <w:rFonts w:ascii="Arial" w:eastAsia="黑体" w:hAnsi="Arial" w:cs="Times New Roman"/>
      <w:sz w:val="52"/>
      <w:szCs w:val="24"/>
    </w:rPr>
  </w:style>
  <w:style w:type="paragraph" w:styleId="aa">
    <w:name w:val="Plain Text"/>
    <w:basedOn w:val="a"/>
    <w:link w:val="Char4"/>
    <w:semiHidden/>
    <w:unhideWhenUsed/>
    <w:qFormat/>
    <w:rsid w:val="00560B7D"/>
    <w:rPr>
      <w:rFonts w:ascii="宋体" w:hAnsi="Courier New"/>
      <w:szCs w:val="21"/>
    </w:rPr>
  </w:style>
  <w:style w:type="character" w:customStyle="1" w:styleId="Char4">
    <w:name w:val="纯文本 Char"/>
    <w:basedOn w:val="a0"/>
    <w:link w:val="aa"/>
    <w:semiHidden/>
    <w:rsid w:val="00560B7D"/>
    <w:rPr>
      <w:rFonts w:ascii="宋体" w:eastAsia="宋体" w:hAnsi="Courier New" w:cs="Times New Roman"/>
      <w:szCs w:val="21"/>
    </w:rPr>
  </w:style>
  <w:style w:type="paragraph" w:styleId="ab">
    <w:name w:val="Balloon Text"/>
    <w:basedOn w:val="a"/>
    <w:link w:val="Char5"/>
    <w:semiHidden/>
    <w:unhideWhenUsed/>
    <w:qFormat/>
    <w:rsid w:val="00560B7D"/>
    <w:rPr>
      <w:sz w:val="18"/>
      <w:szCs w:val="18"/>
    </w:rPr>
  </w:style>
  <w:style w:type="character" w:customStyle="1" w:styleId="Char5">
    <w:name w:val="批注框文本 Char"/>
    <w:basedOn w:val="a0"/>
    <w:link w:val="ab"/>
    <w:semiHidden/>
    <w:rsid w:val="00560B7D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qFormat/>
    <w:rsid w:val="00560B7D"/>
    <w:rPr>
      <w:rFonts w:ascii="FZSSJW--GB1-0" w:hAnsi="FZSSJW--GB1-0" w:hint="default"/>
      <w:color w:val="00000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First Indent 2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D5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60B7D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paragraph" w:styleId="20">
    <w:name w:val="heading 2"/>
    <w:basedOn w:val="a"/>
    <w:next w:val="a"/>
    <w:link w:val="2Char"/>
    <w:semiHidden/>
    <w:unhideWhenUsed/>
    <w:qFormat/>
    <w:rsid w:val="00560B7D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rsid w:val="005D5C0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D5C00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Char0"/>
    <w:uiPriority w:val="99"/>
    <w:semiHidden/>
    <w:unhideWhenUsed/>
    <w:qFormat/>
    <w:rsid w:val="005D5C00"/>
    <w:pPr>
      <w:ind w:firstLineChars="200" w:firstLine="420"/>
    </w:pPr>
  </w:style>
  <w:style w:type="character" w:customStyle="1" w:styleId="2Char0">
    <w:name w:val="正文首行缩进 2 Char"/>
    <w:basedOn w:val="Char"/>
    <w:link w:val="2"/>
    <w:uiPriority w:val="99"/>
    <w:semiHidden/>
    <w:rsid w:val="005D5C00"/>
    <w:rPr>
      <w:rFonts w:ascii="Times New Roman" w:eastAsia="宋体" w:hAnsi="Times New Roman" w:cs="Times New Roman"/>
      <w:szCs w:val="24"/>
    </w:rPr>
  </w:style>
  <w:style w:type="character" w:customStyle="1" w:styleId="1Char">
    <w:name w:val="标题 1 Char"/>
    <w:basedOn w:val="a0"/>
    <w:link w:val="1"/>
    <w:rsid w:val="00560B7D"/>
    <w:rPr>
      <w:rFonts w:ascii="宋体" w:eastAsia="宋体" w:hAnsi="宋体" w:cs="宋体"/>
      <w:b/>
      <w:bCs/>
      <w:kern w:val="44"/>
      <w:sz w:val="48"/>
      <w:szCs w:val="48"/>
    </w:rPr>
  </w:style>
  <w:style w:type="character" w:customStyle="1" w:styleId="2Char">
    <w:name w:val="标题 2 Char"/>
    <w:basedOn w:val="a0"/>
    <w:link w:val="20"/>
    <w:semiHidden/>
    <w:rsid w:val="00560B7D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Strong"/>
    <w:qFormat/>
    <w:rsid w:val="00560B7D"/>
    <w:rPr>
      <w:b/>
      <w:bCs w:val="0"/>
    </w:rPr>
  </w:style>
  <w:style w:type="paragraph" w:styleId="a5">
    <w:name w:val="Normal (Web)"/>
    <w:basedOn w:val="a"/>
    <w:semiHidden/>
    <w:unhideWhenUsed/>
    <w:qFormat/>
    <w:rsid w:val="00560B7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annotation text"/>
    <w:basedOn w:val="a"/>
    <w:link w:val="Char0"/>
    <w:semiHidden/>
    <w:unhideWhenUsed/>
    <w:qFormat/>
    <w:rsid w:val="00560B7D"/>
    <w:pPr>
      <w:jc w:val="left"/>
    </w:pPr>
  </w:style>
  <w:style w:type="character" w:customStyle="1" w:styleId="Char0">
    <w:name w:val="批注文字 Char"/>
    <w:basedOn w:val="a0"/>
    <w:link w:val="a6"/>
    <w:semiHidden/>
    <w:rsid w:val="00560B7D"/>
    <w:rPr>
      <w:rFonts w:ascii="Times New Roman" w:eastAsia="宋体" w:hAnsi="Times New Roman" w:cs="Times New Roman"/>
      <w:szCs w:val="24"/>
    </w:rPr>
  </w:style>
  <w:style w:type="paragraph" w:styleId="a7">
    <w:name w:val="header"/>
    <w:basedOn w:val="a"/>
    <w:link w:val="Char1"/>
    <w:semiHidden/>
    <w:unhideWhenUsed/>
    <w:qFormat/>
    <w:rsid w:val="00560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semiHidden/>
    <w:rsid w:val="00560B7D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semiHidden/>
    <w:unhideWhenUsed/>
    <w:qFormat/>
    <w:rsid w:val="00560B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8"/>
    <w:semiHidden/>
    <w:rsid w:val="00560B7D"/>
    <w:rPr>
      <w:rFonts w:ascii="Times New Roman" w:eastAsia="宋体" w:hAnsi="Times New Roman" w:cs="Times New Roman"/>
      <w:sz w:val="18"/>
      <w:szCs w:val="24"/>
    </w:rPr>
  </w:style>
  <w:style w:type="paragraph" w:styleId="a9">
    <w:name w:val="Title"/>
    <w:next w:val="a"/>
    <w:link w:val="Char3"/>
    <w:qFormat/>
    <w:rsid w:val="00560B7D"/>
    <w:pPr>
      <w:widowControl w:val="0"/>
      <w:spacing w:line="0" w:lineRule="atLeast"/>
      <w:jc w:val="center"/>
    </w:pPr>
    <w:rPr>
      <w:rFonts w:ascii="Arial" w:eastAsia="黑体" w:hAnsi="Arial" w:cs="Times New Roman"/>
      <w:sz w:val="52"/>
      <w:szCs w:val="24"/>
    </w:rPr>
  </w:style>
  <w:style w:type="character" w:customStyle="1" w:styleId="Char3">
    <w:name w:val="标题 Char"/>
    <w:basedOn w:val="a0"/>
    <w:link w:val="a9"/>
    <w:rsid w:val="00560B7D"/>
    <w:rPr>
      <w:rFonts w:ascii="Arial" w:eastAsia="黑体" w:hAnsi="Arial" w:cs="Times New Roman"/>
      <w:sz w:val="52"/>
      <w:szCs w:val="24"/>
    </w:rPr>
  </w:style>
  <w:style w:type="paragraph" w:styleId="aa">
    <w:name w:val="Plain Text"/>
    <w:basedOn w:val="a"/>
    <w:link w:val="Char4"/>
    <w:semiHidden/>
    <w:unhideWhenUsed/>
    <w:qFormat/>
    <w:rsid w:val="00560B7D"/>
    <w:rPr>
      <w:rFonts w:ascii="宋体" w:hAnsi="Courier New"/>
      <w:szCs w:val="21"/>
    </w:rPr>
  </w:style>
  <w:style w:type="character" w:customStyle="1" w:styleId="Char4">
    <w:name w:val="纯文本 Char"/>
    <w:basedOn w:val="a0"/>
    <w:link w:val="aa"/>
    <w:semiHidden/>
    <w:rsid w:val="00560B7D"/>
    <w:rPr>
      <w:rFonts w:ascii="宋体" w:eastAsia="宋体" w:hAnsi="Courier New" w:cs="Times New Roman"/>
      <w:szCs w:val="21"/>
    </w:rPr>
  </w:style>
  <w:style w:type="paragraph" w:styleId="ab">
    <w:name w:val="Balloon Text"/>
    <w:basedOn w:val="a"/>
    <w:link w:val="Char5"/>
    <w:semiHidden/>
    <w:unhideWhenUsed/>
    <w:qFormat/>
    <w:rsid w:val="00560B7D"/>
    <w:rPr>
      <w:sz w:val="18"/>
      <w:szCs w:val="18"/>
    </w:rPr>
  </w:style>
  <w:style w:type="character" w:customStyle="1" w:styleId="Char5">
    <w:name w:val="批注框文本 Char"/>
    <w:basedOn w:val="a0"/>
    <w:link w:val="ab"/>
    <w:semiHidden/>
    <w:rsid w:val="00560B7D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qFormat/>
    <w:rsid w:val="00560B7D"/>
    <w:rPr>
      <w:rFonts w:ascii="FZSSJW--GB1-0" w:hAnsi="FZSSJW--GB1-0" w:hint="default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dcterms:created xsi:type="dcterms:W3CDTF">2026-01-07T10:41:00Z</dcterms:created>
  <dcterms:modified xsi:type="dcterms:W3CDTF">2026-01-07T10:41:00Z</dcterms:modified>
</cp:coreProperties>
</file>